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662CA" w:rsidRPr="003662CA" w:rsidRDefault="00032BCF" w:rsidP="00032BCF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bookmarkStart w:id="0" w:name="_GoBack"/>
      <w:bookmarkEnd w:id="0"/>
    </w:p>
    <w:p w:rsidR="0027456F" w:rsidRPr="00032BCF" w:rsidRDefault="0027456F" w:rsidP="00032BCF">
      <w:pPr>
        <w:jc w:val="center"/>
        <w:rPr>
          <w:rStyle w:val="a3"/>
          <w:sz w:val="28"/>
          <w:szCs w:val="28"/>
          <w:lang w:val="uk-UA"/>
        </w:rPr>
      </w:pPr>
      <w:r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872A7B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16 вересня</w:t>
      </w:r>
      <w:r w:rsidR="00F42971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152289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152289">
        <w:rPr>
          <w:rStyle w:val="a3"/>
          <w:b w:val="0"/>
          <w:bCs/>
          <w:sz w:val="28"/>
          <w:szCs w:val="28"/>
          <w:lang w:val="uk-UA"/>
        </w:rPr>
        <w:t>5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3B0208">
        <w:rPr>
          <w:rStyle w:val="a3"/>
          <w:b w:val="0"/>
          <w:bCs/>
          <w:sz w:val="28"/>
          <w:szCs w:val="28"/>
          <w:lang w:val="uk-UA"/>
        </w:rPr>
        <w:t xml:space="preserve">                                    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 w:rsidR="00DE60F0">
        <w:rPr>
          <w:rStyle w:val="a3"/>
          <w:b w:val="0"/>
          <w:bCs/>
          <w:sz w:val="28"/>
          <w:szCs w:val="28"/>
          <w:lang w:val="uk-UA"/>
        </w:rPr>
        <w:t>363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87A63" w:rsidRPr="00287A63" w:rsidRDefault="00257FC6" w:rsidP="005C70D4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5C70D4">
        <w:rPr>
          <w:sz w:val="28"/>
          <w:szCs w:val="28"/>
          <w:lang w:val="uk-UA"/>
        </w:rPr>
        <w:t xml:space="preserve">відчуження </w:t>
      </w:r>
      <w:r w:rsidR="005C70D4" w:rsidRPr="005C70D4">
        <w:rPr>
          <w:sz w:val="28"/>
          <w:szCs w:val="28"/>
          <w:lang w:val="uk-UA"/>
        </w:rPr>
        <w:t xml:space="preserve">житлового будинку садибного типу по </w:t>
      </w:r>
      <w:r w:rsidR="00C15F99">
        <w:rPr>
          <w:sz w:val="28"/>
          <w:szCs w:val="28"/>
          <w:lang w:val="uk-UA"/>
        </w:rPr>
        <w:t xml:space="preserve">       </w:t>
      </w:r>
      <w:r w:rsidR="005C70D4" w:rsidRPr="005C70D4">
        <w:rPr>
          <w:sz w:val="28"/>
          <w:szCs w:val="28"/>
          <w:lang w:val="uk-UA"/>
        </w:rPr>
        <w:t>вул. Піски, будинок 3 в м.Хорол</w:t>
      </w:r>
    </w:p>
    <w:p w:rsidR="00287A63" w:rsidRPr="00A53DA5" w:rsidRDefault="00287A63" w:rsidP="00152289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</w:t>
      </w:r>
      <w:r w:rsidR="00DA69ED">
        <w:rPr>
          <w:sz w:val="28"/>
          <w:szCs w:val="28"/>
          <w:lang w:val="uk-UA"/>
        </w:rPr>
        <w:t xml:space="preserve"> </w:t>
      </w:r>
      <w:r w:rsidR="0043170A" w:rsidRPr="00DA5A5B">
        <w:rPr>
          <w:sz w:val="28"/>
          <w:szCs w:val="28"/>
          <w:lang w:val="uk-UA"/>
        </w:rPr>
        <w:t xml:space="preserve">статті 29, 60 Закону України «Про місцеве самоврядування в Україні», Постанови Кабінету Міністрів України від 06 червня 2007 року №803 «Про затвердження Порядку відчуження об’єктів державної власності»; Порядку </w:t>
      </w:r>
      <w:r w:rsidR="0043170A">
        <w:rPr>
          <w:sz w:val="28"/>
          <w:szCs w:val="28"/>
          <w:lang w:val="uk-UA"/>
        </w:rPr>
        <w:t xml:space="preserve">відчуження </w:t>
      </w:r>
      <w:r w:rsidR="0043170A" w:rsidRPr="00DA5A5B">
        <w:rPr>
          <w:sz w:val="28"/>
          <w:szCs w:val="28"/>
          <w:lang w:val="uk-UA"/>
        </w:rPr>
        <w:t>шляхом продажу об'єктів права комунальної власності Хорольської міської ради, окрім об'єктів приватизації</w:t>
      </w:r>
      <w:r w:rsidR="0043170A">
        <w:rPr>
          <w:sz w:val="28"/>
          <w:szCs w:val="28"/>
          <w:lang w:val="uk-UA"/>
        </w:rPr>
        <w:t xml:space="preserve">, затвердженого рішенням 20 сесії міської ради 8 скликання від 29 жовтня 2021 року №1043  (далі – Порядок відчуження), </w:t>
      </w:r>
      <w:r w:rsidR="00F96AC3">
        <w:rPr>
          <w:sz w:val="28"/>
          <w:szCs w:val="28"/>
          <w:lang w:val="uk-UA"/>
        </w:rPr>
        <w:t xml:space="preserve">рішення </w:t>
      </w:r>
      <w:r w:rsidR="0054668B">
        <w:rPr>
          <w:sz w:val="28"/>
          <w:szCs w:val="28"/>
          <w:lang w:val="uk-UA"/>
        </w:rPr>
        <w:t>другого пленарного засідання сімдесят першої сесії восьмого скликання від 16 липня 2025 року №3348 «</w:t>
      </w:r>
      <w:r w:rsidR="004167E7">
        <w:rPr>
          <w:sz w:val="28"/>
          <w:szCs w:val="28"/>
          <w:lang w:val="uk-UA"/>
        </w:rPr>
        <w:t>Про надання дозволу на відчуження шляхом продажу на електронному аукціоні житлового будинку садибного типу по вул. Піски, будинок 3 в м.Хорол</w:t>
      </w:r>
      <w:r w:rsidR="00DD4B59">
        <w:rPr>
          <w:sz w:val="28"/>
          <w:szCs w:val="28"/>
          <w:lang w:val="uk-UA"/>
        </w:rPr>
        <w:t>»</w:t>
      </w:r>
      <w:r w:rsidR="004167E7">
        <w:rPr>
          <w:sz w:val="28"/>
          <w:szCs w:val="28"/>
          <w:lang w:val="uk-UA"/>
        </w:rPr>
        <w:t xml:space="preserve">, </w:t>
      </w:r>
      <w:r w:rsidR="00D476B2">
        <w:rPr>
          <w:sz w:val="28"/>
          <w:szCs w:val="28"/>
          <w:lang w:val="uk-UA"/>
        </w:rPr>
        <w:t xml:space="preserve">на підставі </w:t>
      </w:r>
      <w:r w:rsidR="000D5471">
        <w:rPr>
          <w:sz w:val="28"/>
          <w:szCs w:val="28"/>
          <w:lang w:val="uk-UA"/>
        </w:rPr>
        <w:t xml:space="preserve">Акту огляду житлового будинку </w:t>
      </w:r>
      <w:r w:rsidR="00D476B2">
        <w:rPr>
          <w:sz w:val="28"/>
          <w:szCs w:val="28"/>
          <w:lang w:val="uk-UA"/>
        </w:rPr>
        <w:t xml:space="preserve">від 19 березня 2025 року, </w:t>
      </w:r>
      <w:r w:rsidR="00DD4B59">
        <w:rPr>
          <w:sz w:val="28"/>
          <w:szCs w:val="28"/>
          <w:lang w:val="uk-UA"/>
        </w:rPr>
        <w:t xml:space="preserve">у зв’язку з тим, що </w:t>
      </w:r>
      <w:r w:rsidR="00584879">
        <w:rPr>
          <w:sz w:val="28"/>
          <w:szCs w:val="28"/>
          <w:lang w:val="uk-UA"/>
        </w:rPr>
        <w:t xml:space="preserve">житловий будинок </w:t>
      </w:r>
      <w:r w:rsidR="00944E78">
        <w:rPr>
          <w:sz w:val="28"/>
          <w:szCs w:val="28"/>
          <w:lang w:val="uk-UA"/>
        </w:rPr>
        <w:t xml:space="preserve">не відповідає умовам для проживання і експлуатації, його відновлення економічно недоцільне так як будівля майже повністю зруйнована і знаходиться в аварійному стані, </w:t>
      </w:r>
      <w:r w:rsidR="00A97EAF" w:rsidRPr="00DF238F">
        <w:rPr>
          <w:sz w:val="28"/>
          <w:szCs w:val="28"/>
          <w:lang w:val="uk-UA"/>
        </w:rPr>
        <w:t>в</w:t>
      </w:r>
      <w:r w:rsidR="00A97EAF">
        <w:rPr>
          <w:color w:val="000000"/>
          <w:sz w:val="28"/>
          <w:szCs w:val="28"/>
          <w:lang w:val="uk-UA" w:eastAsia="uk-UA"/>
        </w:rPr>
        <w:t>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FD02F2" w:rsidRPr="00FD02F2" w:rsidRDefault="00D801D2" w:rsidP="00FD02F2">
      <w:pPr>
        <w:ind w:firstLine="567"/>
        <w:jc w:val="both"/>
        <w:rPr>
          <w:rFonts w:eastAsia="Times New Roman"/>
          <w:noProof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EC35EF" w:rsidRPr="00EC35EF">
        <w:rPr>
          <w:sz w:val="28"/>
          <w:szCs w:val="28"/>
          <w:lang w:val="uk-UA"/>
        </w:rPr>
        <w:t xml:space="preserve"> </w:t>
      </w:r>
      <w:r w:rsidR="00F96AC3">
        <w:rPr>
          <w:sz w:val="28"/>
          <w:szCs w:val="28"/>
          <w:lang w:val="uk-UA"/>
        </w:rPr>
        <w:t>Відчужити</w:t>
      </w:r>
      <w:r w:rsidR="00EC35EF">
        <w:rPr>
          <w:sz w:val="28"/>
          <w:szCs w:val="28"/>
          <w:lang w:val="uk-UA"/>
        </w:rPr>
        <w:t xml:space="preserve"> шляхом продажу на електронному аукціоні </w:t>
      </w:r>
      <w:r w:rsidR="00DD4B59">
        <w:rPr>
          <w:sz w:val="28"/>
          <w:szCs w:val="28"/>
          <w:lang w:val="uk-UA"/>
        </w:rPr>
        <w:t xml:space="preserve">наступний об’єкт: </w:t>
      </w:r>
      <w:r w:rsidR="00FD02F2">
        <w:rPr>
          <w:sz w:val="28"/>
          <w:szCs w:val="28"/>
          <w:lang w:val="uk-UA"/>
        </w:rPr>
        <w:t xml:space="preserve"> </w:t>
      </w:r>
      <w:r w:rsidR="00FD02F2" w:rsidRPr="00FD02F2">
        <w:rPr>
          <w:sz w:val="28"/>
          <w:szCs w:val="28"/>
          <w:lang w:val="uk-UA"/>
        </w:rPr>
        <w:t>о</w:t>
      </w:r>
      <w:r w:rsidR="00FD02F2" w:rsidRPr="00FD02F2">
        <w:rPr>
          <w:rFonts w:eastAsia="Times New Roman"/>
          <w:noProof/>
          <w:sz w:val="28"/>
          <w:szCs w:val="28"/>
          <w:lang w:val="uk-UA"/>
        </w:rPr>
        <w:t>б'єкт речових прав - закінчений будівництвом об'єкт</w:t>
      </w:r>
      <w:r w:rsidR="00FD02F2">
        <w:rPr>
          <w:rFonts w:eastAsia="Times New Roman"/>
          <w:noProof/>
          <w:sz w:val="28"/>
          <w:szCs w:val="28"/>
          <w:lang w:val="uk-UA"/>
        </w:rPr>
        <w:t>; т</w:t>
      </w:r>
      <w:r w:rsidR="00FD02F2" w:rsidRPr="00FD02F2">
        <w:rPr>
          <w:rFonts w:eastAsia="Times New Roman"/>
          <w:noProof/>
          <w:sz w:val="28"/>
          <w:szCs w:val="28"/>
          <w:lang w:val="uk-UA"/>
        </w:rPr>
        <w:t>ип об'єкта</w:t>
      </w:r>
      <w:r w:rsidR="00FD02F2">
        <w:rPr>
          <w:rFonts w:eastAsia="Times New Roman"/>
          <w:noProof/>
          <w:sz w:val="28"/>
          <w:szCs w:val="28"/>
          <w:lang w:val="uk-UA"/>
        </w:rPr>
        <w:t xml:space="preserve"> -</w:t>
      </w:r>
      <w:r w:rsidR="00FD02F2" w:rsidRPr="00FD02F2">
        <w:rPr>
          <w:rFonts w:eastAsia="Times New Roman"/>
          <w:noProof/>
          <w:sz w:val="28"/>
          <w:szCs w:val="28"/>
          <w:lang w:val="uk-UA"/>
        </w:rPr>
        <w:t xml:space="preserve"> житловий</w:t>
      </w:r>
      <w:r w:rsidR="00FD02F2" w:rsidRPr="00FD02F2">
        <w:rPr>
          <w:rFonts w:eastAsia="Times New Roman"/>
          <w:noProof/>
          <w:sz w:val="28"/>
          <w:szCs w:val="28"/>
          <w:lang w:val="uk-UA"/>
        </w:rPr>
        <w:tab/>
        <w:t xml:space="preserve"> будинок садибного типу, літ. А</w:t>
      </w:r>
      <w:r w:rsidR="00FD02F2">
        <w:rPr>
          <w:rFonts w:eastAsia="Times New Roman"/>
          <w:noProof/>
          <w:sz w:val="28"/>
          <w:szCs w:val="28"/>
          <w:lang w:val="uk-UA"/>
        </w:rPr>
        <w:t>; р</w:t>
      </w:r>
      <w:r w:rsidR="00FD02F2" w:rsidRPr="00FD02F2">
        <w:rPr>
          <w:rFonts w:eastAsia="Times New Roman"/>
          <w:noProof/>
          <w:sz w:val="28"/>
          <w:szCs w:val="28"/>
          <w:lang w:val="uk-UA"/>
        </w:rPr>
        <w:t>еєстраційний номер об'єкта нерухомого майна</w:t>
      </w:r>
      <w:r w:rsidR="00FD02F2">
        <w:rPr>
          <w:rFonts w:eastAsia="Times New Roman"/>
          <w:noProof/>
          <w:sz w:val="28"/>
          <w:szCs w:val="28"/>
          <w:lang w:val="uk-UA"/>
        </w:rPr>
        <w:t xml:space="preserve"> -</w:t>
      </w:r>
      <w:r w:rsidR="00FD02F2" w:rsidRPr="00FD02F2">
        <w:rPr>
          <w:rFonts w:eastAsia="Times New Roman"/>
          <w:noProof/>
          <w:sz w:val="28"/>
          <w:szCs w:val="28"/>
          <w:lang w:val="uk-UA"/>
        </w:rPr>
        <w:t xml:space="preserve"> 2883278553040</w:t>
      </w:r>
      <w:r w:rsidR="00FD02F2">
        <w:rPr>
          <w:rFonts w:eastAsia="Times New Roman"/>
          <w:noProof/>
          <w:sz w:val="28"/>
          <w:szCs w:val="28"/>
          <w:lang w:val="uk-UA"/>
        </w:rPr>
        <w:t>; а</w:t>
      </w:r>
      <w:r w:rsidR="00FD02F2" w:rsidRPr="00FD02F2">
        <w:rPr>
          <w:rFonts w:eastAsia="Times New Roman"/>
          <w:noProof/>
          <w:sz w:val="28"/>
          <w:szCs w:val="28"/>
          <w:lang w:val="uk-UA"/>
        </w:rPr>
        <w:t>дреса</w:t>
      </w:r>
      <w:r w:rsidR="00FD02F2">
        <w:rPr>
          <w:rFonts w:eastAsia="Times New Roman"/>
          <w:noProof/>
          <w:sz w:val="28"/>
          <w:szCs w:val="28"/>
          <w:lang w:val="uk-UA"/>
        </w:rPr>
        <w:t xml:space="preserve"> - </w:t>
      </w:r>
      <w:r w:rsidR="00FD02F2" w:rsidRPr="00FD02F2">
        <w:rPr>
          <w:rFonts w:eastAsia="Times New Roman"/>
          <w:noProof/>
          <w:sz w:val="28"/>
          <w:szCs w:val="28"/>
          <w:lang w:val="uk-UA"/>
        </w:rPr>
        <w:t>Полтавська область, Лубенський район, м. Хорол, вулиця Піски, будинок 3</w:t>
      </w:r>
      <w:r w:rsidR="00FD02F2">
        <w:rPr>
          <w:rFonts w:eastAsia="Times New Roman"/>
          <w:noProof/>
          <w:sz w:val="28"/>
          <w:szCs w:val="28"/>
          <w:lang w:val="uk-UA"/>
        </w:rPr>
        <w:t>; о</w:t>
      </w:r>
      <w:r w:rsidR="00FD02F2" w:rsidRPr="00FD02F2">
        <w:rPr>
          <w:rFonts w:eastAsia="Times New Roman"/>
          <w:noProof/>
          <w:sz w:val="28"/>
          <w:szCs w:val="28"/>
          <w:lang w:val="uk-UA"/>
        </w:rPr>
        <w:t>пис об'єкта</w:t>
      </w:r>
      <w:r w:rsidR="00FD02F2">
        <w:rPr>
          <w:rFonts w:eastAsia="Times New Roman"/>
          <w:noProof/>
          <w:sz w:val="28"/>
          <w:szCs w:val="28"/>
          <w:lang w:val="uk-UA"/>
        </w:rPr>
        <w:t xml:space="preserve"> -</w:t>
      </w:r>
      <w:r w:rsidR="00FD02F2" w:rsidRPr="00FD02F2">
        <w:rPr>
          <w:rFonts w:eastAsia="Times New Roman"/>
          <w:noProof/>
          <w:sz w:val="28"/>
          <w:szCs w:val="28"/>
          <w:lang w:val="uk-UA"/>
        </w:rPr>
        <w:t xml:space="preserve"> загальна площа 65,6 кв.м., житлова площа 65,6 кв.м.</w:t>
      </w:r>
      <w:r w:rsidR="00FD02F2">
        <w:rPr>
          <w:rFonts w:eastAsia="Times New Roman"/>
          <w:noProof/>
          <w:sz w:val="28"/>
          <w:szCs w:val="28"/>
          <w:lang w:val="uk-UA"/>
        </w:rPr>
        <w:t xml:space="preserve">; будинок розміщений на </w:t>
      </w:r>
      <w:r w:rsidR="00FD02F2" w:rsidRPr="00FD02F2">
        <w:rPr>
          <w:rFonts w:eastAsia="Times New Roman"/>
          <w:noProof/>
          <w:sz w:val="28"/>
          <w:szCs w:val="28"/>
          <w:lang w:val="uk-UA"/>
        </w:rPr>
        <w:t>земельн</w:t>
      </w:r>
      <w:r w:rsidR="00FD02F2">
        <w:rPr>
          <w:rFonts w:eastAsia="Times New Roman"/>
          <w:noProof/>
          <w:sz w:val="28"/>
          <w:szCs w:val="28"/>
          <w:lang w:val="uk-UA"/>
        </w:rPr>
        <w:t>ій</w:t>
      </w:r>
      <w:r w:rsidR="00FD02F2" w:rsidRPr="00FD02F2">
        <w:rPr>
          <w:rFonts w:eastAsia="Times New Roman"/>
          <w:noProof/>
          <w:sz w:val="28"/>
          <w:szCs w:val="28"/>
          <w:lang w:val="uk-UA"/>
        </w:rPr>
        <w:t xml:space="preserve"> ділянці розміром 0,1 га</w:t>
      </w:r>
      <w:r w:rsidR="00FD02F2">
        <w:rPr>
          <w:rFonts w:eastAsia="Times New Roman"/>
          <w:noProof/>
          <w:sz w:val="28"/>
          <w:szCs w:val="28"/>
          <w:lang w:val="uk-UA"/>
        </w:rPr>
        <w:t>; к</w:t>
      </w:r>
      <w:r w:rsidR="00FD02F2" w:rsidRPr="00FD02F2">
        <w:rPr>
          <w:rFonts w:eastAsia="Times New Roman"/>
          <w:noProof/>
          <w:sz w:val="28"/>
          <w:szCs w:val="28"/>
          <w:lang w:val="uk-UA"/>
        </w:rPr>
        <w:t>адастровий номер земельної ділянки:5324810100:50:006:0464</w:t>
      </w:r>
      <w:r w:rsidR="00FD02F2">
        <w:rPr>
          <w:rFonts w:eastAsia="Times New Roman"/>
          <w:noProof/>
          <w:sz w:val="28"/>
          <w:szCs w:val="28"/>
          <w:lang w:val="uk-UA"/>
        </w:rPr>
        <w:t>.</w:t>
      </w:r>
    </w:p>
    <w:p w:rsidR="00AA6007" w:rsidRDefault="00AA6007" w:rsidP="00D801D2">
      <w:pPr>
        <w:tabs>
          <w:tab w:val="left" w:pos="9639"/>
        </w:tabs>
        <w:ind w:right="-1" w:firstLine="567"/>
        <w:jc w:val="both"/>
        <w:outlineLvl w:val="0"/>
        <w:rPr>
          <w:sz w:val="12"/>
          <w:szCs w:val="12"/>
          <w:lang w:val="uk-UA"/>
        </w:rPr>
      </w:pPr>
    </w:p>
    <w:p w:rsidR="00625639" w:rsidRPr="00D801D2" w:rsidRDefault="00AA6007" w:rsidP="00D801D2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C2568B" w:rsidRPr="00D801D2">
        <w:rPr>
          <w:sz w:val="28"/>
          <w:szCs w:val="28"/>
          <w:lang w:val="uk-UA"/>
        </w:rPr>
        <w:t>Затвердити</w:t>
      </w:r>
      <w:r w:rsidR="00FD5B41">
        <w:rPr>
          <w:sz w:val="28"/>
          <w:szCs w:val="28"/>
          <w:lang w:val="uk-UA"/>
        </w:rPr>
        <w:t xml:space="preserve"> </w:t>
      </w:r>
      <w:r w:rsidR="00F031F1">
        <w:rPr>
          <w:sz w:val="28"/>
          <w:szCs w:val="28"/>
          <w:lang w:val="uk-UA"/>
        </w:rPr>
        <w:t xml:space="preserve">Техніко-економічне обґрунтування доцільності відчуження майна та напрямів використання коштів </w:t>
      </w:r>
      <w:r w:rsidR="00C2568B" w:rsidRPr="00D801D2">
        <w:rPr>
          <w:sz w:val="28"/>
          <w:szCs w:val="28"/>
          <w:lang w:val="uk-UA"/>
        </w:rPr>
        <w:t>(додається).</w:t>
      </w:r>
    </w:p>
    <w:p w:rsidR="00C2568B" w:rsidRPr="00533ED2" w:rsidRDefault="00C2568B" w:rsidP="006A1AEC">
      <w:pPr>
        <w:tabs>
          <w:tab w:val="left" w:pos="9639"/>
        </w:tabs>
        <w:ind w:right="-1" w:firstLine="567"/>
        <w:jc w:val="both"/>
        <w:outlineLvl w:val="0"/>
        <w:rPr>
          <w:sz w:val="12"/>
          <w:szCs w:val="12"/>
          <w:lang w:val="uk-UA"/>
        </w:rPr>
      </w:pPr>
    </w:p>
    <w:p w:rsidR="00E34639" w:rsidRDefault="00051D40" w:rsidP="00D801D2">
      <w:pPr>
        <w:tabs>
          <w:tab w:val="left" w:pos="9498"/>
        </w:tabs>
        <w:ind w:right="140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625639">
        <w:rPr>
          <w:sz w:val="28"/>
          <w:szCs w:val="28"/>
          <w:lang w:val="uk-UA"/>
        </w:rPr>
        <w:t>.</w:t>
      </w:r>
      <w:r w:rsidR="0092393B">
        <w:rPr>
          <w:sz w:val="28"/>
          <w:szCs w:val="28"/>
          <w:lang w:val="uk-UA"/>
        </w:rPr>
        <w:t>Затвердити Відом</w:t>
      </w:r>
      <w:r w:rsidR="00A53DA5">
        <w:rPr>
          <w:sz w:val="28"/>
          <w:szCs w:val="28"/>
          <w:lang w:val="uk-UA"/>
        </w:rPr>
        <w:t>ості</w:t>
      </w:r>
      <w:r w:rsidR="0092393B">
        <w:rPr>
          <w:sz w:val="28"/>
          <w:szCs w:val="28"/>
          <w:lang w:val="uk-UA"/>
        </w:rPr>
        <w:t xml:space="preserve"> про об'єкти основних фондів (засобів), які пропонуються до відчуження (додається).</w:t>
      </w:r>
    </w:p>
    <w:p w:rsidR="00D801D2" w:rsidRPr="00E34639" w:rsidRDefault="00D52DAF" w:rsidP="00D801D2">
      <w:pPr>
        <w:tabs>
          <w:tab w:val="left" w:pos="9498"/>
        </w:tabs>
        <w:ind w:right="140" w:firstLine="567"/>
        <w:jc w:val="both"/>
        <w:outlineLvl w:val="0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3F0AB9" w:rsidRDefault="00051D40" w:rsidP="006A1AEC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40069B">
        <w:rPr>
          <w:sz w:val="28"/>
          <w:szCs w:val="28"/>
          <w:lang w:val="uk-UA"/>
        </w:rPr>
        <w:t>.</w:t>
      </w:r>
      <w:r w:rsidR="0092393B">
        <w:rPr>
          <w:sz w:val="28"/>
          <w:szCs w:val="28"/>
          <w:lang w:val="uk-UA"/>
        </w:rPr>
        <w:t>Затвердити Акт інвентаризації основних фондів (засобів), які пропонуються до відчуження (додається).</w:t>
      </w:r>
    </w:p>
    <w:p w:rsidR="009B23DA" w:rsidRDefault="009B23DA" w:rsidP="006A1AEC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5.Організацію виконання даного рішення покласти на начальника відділу з питань комунальної власності, житлово-комунального господарства та благоустрою виконавчого комітету міської ради Карманську Я.Ю.</w:t>
      </w:r>
    </w:p>
    <w:p w:rsidR="009B23DA" w:rsidRPr="009B23DA" w:rsidRDefault="009B23DA" w:rsidP="006A1AEC">
      <w:pPr>
        <w:tabs>
          <w:tab w:val="left" w:pos="9639"/>
        </w:tabs>
        <w:ind w:right="-1" w:firstLine="567"/>
        <w:jc w:val="both"/>
        <w:outlineLvl w:val="0"/>
        <w:rPr>
          <w:sz w:val="12"/>
          <w:szCs w:val="12"/>
          <w:lang w:val="uk-UA"/>
        </w:rPr>
      </w:pPr>
    </w:p>
    <w:p w:rsidR="009B23DA" w:rsidRDefault="009B23DA" w:rsidP="006A1AEC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6.Контроль за виконанням цього рішення покласти на заступника міського голови з питань діяльності виконавчих органів Місніченка В.О.</w:t>
      </w:r>
    </w:p>
    <w:p w:rsidR="00611351" w:rsidRDefault="00611351" w:rsidP="003C07FF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9B23DA" w:rsidRDefault="009B23DA" w:rsidP="003C07FF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9B23DA" w:rsidRPr="00611351" w:rsidRDefault="009B23DA" w:rsidP="003C07FF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771E8C" w:rsidRPr="00771E8C" w:rsidRDefault="00771E8C" w:rsidP="00771E8C">
      <w:pPr>
        <w:ind w:right="-1" w:firstLine="567"/>
        <w:jc w:val="both"/>
        <w:rPr>
          <w:sz w:val="12"/>
          <w:szCs w:val="12"/>
          <w:lang w:val="uk-UA"/>
        </w:rPr>
      </w:pPr>
    </w:p>
    <w:p w:rsidR="00E556F9" w:rsidRDefault="00400479" w:rsidP="00E556F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Сергій ВОЛОШИН</w:t>
      </w:r>
    </w:p>
    <w:p w:rsidR="00476CD4" w:rsidRDefault="00476CD4">
      <w:pPr>
        <w:rPr>
          <w:b/>
          <w:sz w:val="28"/>
          <w:szCs w:val="28"/>
          <w:lang w:val="uk-UA"/>
        </w:rPr>
      </w:pPr>
    </w:p>
    <w:sectPr w:rsidR="00476CD4" w:rsidSect="0010408A">
      <w:headerReference w:type="even" r:id="rId9"/>
      <w:headerReference w:type="default" r:id="rId10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700A" w:rsidRDefault="00F3700A" w:rsidP="00D83699">
      <w:r>
        <w:separator/>
      </w:r>
    </w:p>
  </w:endnote>
  <w:endnote w:type="continuationSeparator" w:id="1">
    <w:p w:rsidR="00F3700A" w:rsidRDefault="00F3700A" w:rsidP="00D83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700A" w:rsidRDefault="00F3700A" w:rsidP="00D83699">
      <w:r>
        <w:separator/>
      </w:r>
    </w:p>
  </w:footnote>
  <w:footnote w:type="continuationSeparator" w:id="1">
    <w:p w:rsidR="00F3700A" w:rsidRDefault="00F3700A" w:rsidP="00D83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D0F90"/>
    <w:multiLevelType w:val="hybridMultilevel"/>
    <w:tmpl w:val="8384F5BC"/>
    <w:lvl w:ilvl="0" w:tplc="DC6E0D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3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D7A13C3"/>
    <w:multiLevelType w:val="hybridMultilevel"/>
    <w:tmpl w:val="117E5078"/>
    <w:lvl w:ilvl="0" w:tplc="B8F636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56F"/>
    <w:rsid w:val="00001FB2"/>
    <w:rsid w:val="000031AB"/>
    <w:rsid w:val="00003449"/>
    <w:rsid w:val="0000348C"/>
    <w:rsid w:val="000041D6"/>
    <w:rsid w:val="00004407"/>
    <w:rsid w:val="0000590E"/>
    <w:rsid w:val="00007590"/>
    <w:rsid w:val="0001100D"/>
    <w:rsid w:val="00012B91"/>
    <w:rsid w:val="000132D3"/>
    <w:rsid w:val="00014574"/>
    <w:rsid w:val="00014EDC"/>
    <w:rsid w:val="00015723"/>
    <w:rsid w:val="00017FAD"/>
    <w:rsid w:val="00020434"/>
    <w:rsid w:val="00022FA4"/>
    <w:rsid w:val="00025115"/>
    <w:rsid w:val="00026385"/>
    <w:rsid w:val="000270D2"/>
    <w:rsid w:val="00030617"/>
    <w:rsid w:val="00032BCF"/>
    <w:rsid w:val="00034A15"/>
    <w:rsid w:val="00035667"/>
    <w:rsid w:val="00035A71"/>
    <w:rsid w:val="00035FDE"/>
    <w:rsid w:val="00036B89"/>
    <w:rsid w:val="00037410"/>
    <w:rsid w:val="0003796A"/>
    <w:rsid w:val="00040F18"/>
    <w:rsid w:val="00044792"/>
    <w:rsid w:val="000458A2"/>
    <w:rsid w:val="00045A70"/>
    <w:rsid w:val="000465B3"/>
    <w:rsid w:val="0004764B"/>
    <w:rsid w:val="00051D40"/>
    <w:rsid w:val="00054CDC"/>
    <w:rsid w:val="000637DC"/>
    <w:rsid w:val="00064B3A"/>
    <w:rsid w:val="00064DC1"/>
    <w:rsid w:val="000657E8"/>
    <w:rsid w:val="000660E3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D7A"/>
    <w:rsid w:val="000A20F7"/>
    <w:rsid w:val="000B0EBB"/>
    <w:rsid w:val="000B4293"/>
    <w:rsid w:val="000B6972"/>
    <w:rsid w:val="000C0485"/>
    <w:rsid w:val="000C1111"/>
    <w:rsid w:val="000C1CE8"/>
    <w:rsid w:val="000C5096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3E83"/>
    <w:rsid w:val="000D481A"/>
    <w:rsid w:val="000D5471"/>
    <w:rsid w:val="000D6D99"/>
    <w:rsid w:val="000E0BA5"/>
    <w:rsid w:val="000E16A0"/>
    <w:rsid w:val="000E23F6"/>
    <w:rsid w:val="000E6F12"/>
    <w:rsid w:val="000E77BB"/>
    <w:rsid w:val="000F02B7"/>
    <w:rsid w:val="000F0682"/>
    <w:rsid w:val="000F1DB3"/>
    <w:rsid w:val="000F30B9"/>
    <w:rsid w:val="000F4A10"/>
    <w:rsid w:val="000F4D79"/>
    <w:rsid w:val="000F59A6"/>
    <w:rsid w:val="001022F1"/>
    <w:rsid w:val="0010408A"/>
    <w:rsid w:val="00105D0B"/>
    <w:rsid w:val="0010775A"/>
    <w:rsid w:val="00107D96"/>
    <w:rsid w:val="00112605"/>
    <w:rsid w:val="001153C5"/>
    <w:rsid w:val="00115CA2"/>
    <w:rsid w:val="001162DB"/>
    <w:rsid w:val="0012085F"/>
    <w:rsid w:val="00120E0A"/>
    <w:rsid w:val="00121FD5"/>
    <w:rsid w:val="00122326"/>
    <w:rsid w:val="001251F4"/>
    <w:rsid w:val="001268ED"/>
    <w:rsid w:val="001317CC"/>
    <w:rsid w:val="001324B4"/>
    <w:rsid w:val="0013254C"/>
    <w:rsid w:val="00134612"/>
    <w:rsid w:val="00134B6B"/>
    <w:rsid w:val="001378E7"/>
    <w:rsid w:val="00140F29"/>
    <w:rsid w:val="00147613"/>
    <w:rsid w:val="0015044B"/>
    <w:rsid w:val="00152289"/>
    <w:rsid w:val="00157445"/>
    <w:rsid w:val="00160A78"/>
    <w:rsid w:val="00162A96"/>
    <w:rsid w:val="001642A8"/>
    <w:rsid w:val="00164F70"/>
    <w:rsid w:val="0017040E"/>
    <w:rsid w:val="00172FAE"/>
    <w:rsid w:val="00174176"/>
    <w:rsid w:val="00175799"/>
    <w:rsid w:val="0018177C"/>
    <w:rsid w:val="001821B7"/>
    <w:rsid w:val="00183A9F"/>
    <w:rsid w:val="00184463"/>
    <w:rsid w:val="00190044"/>
    <w:rsid w:val="00190728"/>
    <w:rsid w:val="00192AD7"/>
    <w:rsid w:val="00194A84"/>
    <w:rsid w:val="0019537C"/>
    <w:rsid w:val="00197228"/>
    <w:rsid w:val="00197B26"/>
    <w:rsid w:val="001A5408"/>
    <w:rsid w:val="001A58B3"/>
    <w:rsid w:val="001A5BDA"/>
    <w:rsid w:val="001B1F36"/>
    <w:rsid w:val="001B51E8"/>
    <w:rsid w:val="001B6644"/>
    <w:rsid w:val="001B76CB"/>
    <w:rsid w:val="001C1676"/>
    <w:rsid w:val="001C1DDC"/>
    <w:rsid w:val="001C1EC1"/>
    <w:rsid w:val="001C3004"/>
    <w:rsid w:val="001C6108"/>
    <w:rsid w:val="001C67D6"/>
    <w:rsid w:val="001C6F3C"/>
    <w:rsid w:val="001D0EA3"/>
    <w:rsid w:val="001D10CA"/>
    <w:rsid w:val="001D5C03"/>
    <w:rsid w:val="001D75BC"/>
    <w:rsid w:val="001D7D67"/>
    <w:rsid w:val="001E169D"/>
    <w:rsid w:val="001E2F38"/>
    <w:rsid w:val="001E4635"/>
    <w:rsid w:val="001E5A70"/>
    <w:rsid w:val="001E6A9D"/>
    <w:rsid w:val="001E7959"/>
    <w:rsid w:val="001F1E2D"/>
    <w:rsid w:val="001F3962"/>
    <w:rsid w:val="002043AA"/>
    <w:rsid w:val="00206A91"/>
    <w:rsid w:val="00207230"/>
    <w:rsid w:val="00207277"/>
    <w:rsid w:val="00207C71"/>
    <w:rsid w:val="002113FA"/>
    <w:rsid w:val="00211F34"/>
    <w:rsid w:val="002146C8"/>
    <w:rsid w:val="00216201"/>
    <w:rsid w:val="00216CB2"/>
    <w:rsid w:val="00220870"/>
    <w:rsid w:val="002243F8"/>
    <w:rsid w:val="00225FAC"/>
    <w:rsid w:val="00227273"/>
    <w:rsid w:val="0023306C"/>
    <w:rsid w:val="00233238"/>
    <w:rsid w:val="002339D0"/>
    <w:rsid w:val="00234F53"/>
    <w:rsid w:val="0023597F"/>
    <w:rsid w:val="002365B8"/>
    <w:rsid w:val="00237CF5"/>
    <w:rsid w:val="00240727"/>
    <w:rsid w:val="002437FB"/>
    <w:rsid w:val="00247B4F"/>
    <w:rsid w:val="00250D30"/>
    <w:rsid w:val="00251338"/>
    <w:rsid w:val="002517D6"/>
    <w:rsid w:val="00257C29"/>
    <w:rsid w:val="00257FC6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3523"/>
    <w:rsid w:val="00274538"/>
    <w:rsid w:val="0027456F"/>
    <w:rsid w:val="00283D83"/>
    <w:rsid w:val="00285C6E"/>
    <w:rsid w:val="00285E18"/>
    <w:rsid w:val="00287A63"/>
    <w:rsid w:val="00292AD7"/>
    <w:rsid w:val="00295956"/>
    <w:rsid w:val="00296A70"/>
    <w:rsid w:val="002A01C6"/>
    <w:rsid w:val="002A0320"/>
    <w:rsid w:val="002A4B80"/>
    <w:rsid w:val="002A6C39"/>
    <w:rsid w:val="002A6C3C"/>
    <w:rsid w:val="002A749A"/>
    <w:rsid w:val="002A74B4"/>
    <w:rsid w:val="002B0388"/>
    <w:rsid w:val="002B2380"/>
    <w:rsid w:val="002B569A"/>
    <w:rsid w:val="002B5720"/>
    <w:rsid w:val="002B67EF"/>
    <w:rsid w:val="002C018D"/>
    <w:rsid w:val="002C3132"/>
    <w:rsid w:val="002C3737"/>
    <w:rsid w:val="002C7429"/>
    <w:rsid w:val="002C7837"/>
    <w:rsid w:val="002D0610"/>
    <w:rsid w:val="002D20C3"/>
    <w:rsid w:val="002D2BE6"/>
    <w:rsid w:val="002D2BEF"/>
    <w:rsid w:val="002D3D1F"/>
    <w:rsid w:val="002D713F"/>
    <w:rsid w:val="002E1844"/>
    <w:rsid w:val="002E29C7"/>
    <w:rsid w:val="002E38AD"/>
    <w:rsid w:val="002E3D8B"/>
    <w:rsid w:val="002E4566"/>
    <w:rsid w:val="002E48D5"/>
    <w:rsid w:val="002E535A"/>
    <w:rsid w:val="002E73AB"/>
    <w:rsid w:val="002F03B1"/>
    <w:rsid w:val="002F4C6C"/>
    <w:rsid w:val="002F7ACA"/>
    <w:rsid w:val="003000E0"/>
    <w:rsid w:val="00302500"/>
    <w:rsid w:val="003027D9"/>
    <w:rsid w:val="003054D6"/>
    <w:rsid w:val="00305800"/>
    <w:rsid w:val="003060EA"/>
    <w:rsid w:val="00311488"/>
    <w:rsid w:val="00311AAD"/>
    <w:rsid w:val="00311C6B"/>
    <w:rsid w:val="00312F31"/>
    <w:rsid w:val="0031314A"/>
    <w:rsid w:val="00313567"/>
    <w:rsid w:val="003137A5"/>
    <w:rsid w:val="003207F8"/>
    <w:rsid w:val="00321AEE"/>
    <w:rsid w:val="00322614"/>
    <w:rsid w:val="003233F0"/>
    <w:rsid w:val="0032390D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9C4"/>
    <w:rsid w:val="0034601A"/>
    <w:rsid w:val="00346A79"/>
    <w:rsid w:val="00346D82"/>
    <w:rsid w:val="00347EB7"/>
    <w:rsid w:val="0035017D"/>
    <w:rsid w:val="00356D92"/>
    <w:rsid w:val="00361939"/>
    <w:rsid w:val="003637C6"/>
    <w:rsid w:val="00364094"/>
    <w:rsid w:val="00364C18"/>
    <w:rsid w:val="003662CA"/>
    <w:rsid w:val="0037185D"/>
    <w:rsid w:val="00372449"/>
    <w:rsid w:val="00375A85"/>
    <w:rsid w:val="00377D33"/>
    <w:rsid w:val="00381D52"/>
    <w:rsid w:val="00381E08"/>
    <w:rsid w:val="0038220D"/>
    <w:rsid w:val="0038226C"/>
    <w:rsid w:val="0038567C"/>
    <w:rsid w:val="00386053"/>
    <w:rsid w:val="00387BD0"/>
    <w:rsid w:val="00390CD6"/>
    <w:rsid w:val="003922E1"/>
    <w:rsid w:val="003A0010"/>
    <w:rsid w:val="003A0937"/>
    <w:rsid w:val="003A5AEC"/>
    <w:rsid w:val="003A6C67"/>
    <w:rsid w:val="003B0208"/>
    <w:rsid w:val="003B0403"/>
    <w:rsid w:val="003B1630"/>
    <w:rsid w:val="003B1EF6"/>
    <w:rsid w:val="003B2B14"/>
    <w:rsid w:val="003B2E36"/>
    <w:rsid w:val="003B395A"/>
    <w:rsid w:val="003B74ED"/>
    <w:rsid w:val="003C07FF"/>
    <w:rsid w:val="003C2E4F"/>
    <w:rsid w:val="003C5C4F"/>
    <w:rsid w:val="003C76B8"/>
    <w:rsid w:val="003C76E5"/>
    <w:rsid w:val="003D3904"/>
    <w:rsid w:val="003D5C95"/>
    <w:rsid w:val="003D5F12"/>
    <w:rsid w:val="003D69A1"/>
    <w:rsid w:val="003D6ABA"/>
    <w:rsid w:val="003E0673"/>
    <w:rsid w:val="003E092B"/>
    <w:rsid w:val="003E4103"/>
    <w:rsid w:val="003E5597"/>
    <w:rsid w:val="003E662D"/>
    <w:rsid w:val="003E6710"/>
    <w:rsid w:val="003E694C"/>
    <w:rsid w:val="003E799C"/>
    <w:rsid w:val="003F0AB9"/>
    <w:rsid w:val="003F1B31"/>
    <w:rsid w:val="003F52B6"/>
    <w:rsid w:val="003F6F8D"/>
    <w:rsid w:val="003F7416"/>
    <w:rsid w:val="003F7DA8"/>
    <w:rsid w:val="00400479"/>
    <w:rsid w:val="0040069B"/>
    <w:rsid w:val="00400882"/>
    <w:rsid w:val="0040562F"/>
    <w:rsid w:val="004122E6"/>
    <w:rsid w:val="004167E7"/>
    <w:rsid w:val="00416DFD"/>
    <w:rsid w:val="00417069"/>
    <w:rsid w:val="0042392A"/>
    <w:rsid w:val="004251B3"/>
    <w:rsid w:val="00425274"/>
    <w:rsid w:val="00425FB5"/>
    <w:rsid w:val="004271AD"/>
    <w:rsid w:val="004308FA"/>
    <w:rsid w:val="0043170A"/>
    <w:rsid w:val="004326B0"/>
    <w:rsid w:val="00434948"/>
    <w:rsid w:val="00435CEE"/>
    <w:rsid w:val="00437B7B"/>
    <w:rsid w:val="00437CF4"/>
    <w:rsid w:val="00443872"/>
    <w:rsid w:val="0044524E"/>
    <w:rsid w:val="004533F2"/>
    <w:rsid w:val="0045434F"/>
    <w:rsid w:val="004543F1"/>
    <w:rsid w:val="00461170"/>
    <w:rsid w:val="00464092"/>
    <w:rsid w:val="00465509"/>
    <w:rsid w:val="00465A23"/>
    <w:rsid w:val="0046704D"/>
    <w:rsid w:val="0047011E"/>
    <w:rsid w:val="00475373"/>
    <w:rsid w:val="004764B7"/>
    <w:rsid w:val="00476CD4"/>
    <w:rsid w:val="00481BB4"/>
    <w:rsid w:val="00483BD2"/>
    <w:rsid w:val="0048570B"/>
    <w:rsid w:val="004865AE"/>
    <w:rsid w:val="004869D6"/>
    <w:rsid w:val="00486F55"/>
    <w:rsid w:val="00486F5B"/>
    <w:rsid w:val="004910A6"/>
    <w:rsid w:val="004A0B99"/>
    <w:rsid w:val="004A0CE2"/>
    <w:rsid w:val="004A16F1"/>
    <w:rsid w:val="004A3414"/>
    <w:rsid w:val="004A3F15"/>
    <w:rsid w:val="004A4A25"/>
    <w:rsid w:val="004A4D59"/>
    <w:rsid w:val="004A57D8"/>
    <w:rsid w:val="004A6EAA"/>
    <w:rsid w:val="004A72BD"/>
    <w:rsid w:val="004A7B38"/>
    <w:rsid w:val="004B022E"/>
    <w:rsid w:val="004B12FC"/>
    <w:rsid w:val="004B1394"/>
    <w:rsid w:val="004B1EB9"/>
    <w:rsid w:val="004B234C"/>
    <w:rsid w:val="004B474B"/>
    <w:rsid w:val="004B4817"/>
    <w:rsid w:val="004C1E47"/>
    <w:rsid w:val="004C531E"/>
    <w:rsid w:val="004D38B1"/>
    <w:rsid w:val="004D6D14"/>
    <w:rsid w:val="004D71CB"/>
    <w:rsid w:val="004E0A09"/>
    <w:rsid w:val="004E0E59"/>
    <w:rsid w:val="004E13B6"/>
    <w:rsid w:val="004E1BF7"/>
    <w:rsid w:val="004E1C34"/>
    <w:rsid w:val="004E1DAA"/>
    <w:rsid w:val="004E295A"/>
    <w:rsid w:val="004E2D8D"/>
    <w:rsid w:val="004E300A"/>
    <w:rsid w:val="004E6D77"/>
    <w:rsid w:val="004F001B"/>
    <w:rsid w:val="004F0211"/>
    <w:rsid w:val="004F25F1"/>
    <w:rsid w:val="004F2C48"/>
    <w:rsid w:val="004F343A"/>
    <w:rsid w:val="004F55AA"/>
    <w:rsid w:val="004F5975"/>
    <w:rsid w:val="00503E7E"/>
    <w:rsid w:val="00504594"/>
    <w:rsid w:val="005046A2"/>
    <w:rsid w:val="00506753"/>
    <w:rsid w:val="00507AC2"/>
    <w:rsid w:val="00510D90"/>
    <w:rsid w:val="00512253"/>
    <w:rsid w:val="00512830"/>
    <w:rsid w:val="005129EA"/>
    <w:rsid w:val="00512E87"/>
    <w:rsid w:val="00512E9E"/>
    <w:rsid w:val="0051311E"/>
    <w:rsid w:val="00513138"/>
    <w:rsid w:val="00520B72"/>
    <w:rsid w:val="005212E6"/>
    <w:rsid w:val="00522654"/>
    <w:rsid w:val="00524A39"/>
    <w:rsid w:val="00526E89"/>
    <w:rsid w:val="005309A9"/>
    <w:rsid w:val="005337B2"/>
    <w:rsid w:val="00533ED2"/>
    <w:rsid w:val="0053674E"/>
    <w:rsid w:val="00540DE1"/>
    <w:rsid w:val="00545788"/>
    <w:rsid w:val="00546459"/>
    <w:rsid w:val="0054668B"/>
    <w:rsid w:val="00552C17"/>
    <w:rsid w:val="00552D19"/>
    <w:rsid w:val="00552F3E"/>
    <w:rsid w:val="005547D9"/>
    <w:rsid w:val="00554FFB"/>
    <w:rsid w:val="005559C9"/>
    <w:rsid w:val="00556BC7"/>
    <w:rsid w:val="0056244D"/>
    <w:rsid w:val="00563376"/>
    <w:rsid w:val="00566293"/>
    <w:rsid w:val="00566EA5"/>
    <w:rsid w:val="00567B2F"/>
    <w:rsid w:val="00571AEA"/>
    <w:rsid w:val="005736B9"/>
    <w:rsid w:val="00574140"/>
    <w:rsid w:val="00576088"/>
    <w:rsid w:val="00576576"/>
    <w:rsid w:val="005771B7"/>
    <w:rsid w:val="005776EF"/>
    <w:rsid w:val="0058425A"/>
    <w:rsid w:val="00584615"/>
    <w:rsid w:val="00584879"/>
    <w:rsid w:val="00584AE9"/>
    <w:rsid w:val="00585464"/>
    <w:rsid w:val="005905A6"/>
    <w:rsid w:val="00591B57"/>
    <w:rsid w:val="005956B6"/>
    <w:rsid w:val="00595F1F"/>
    <w:rsid w:val="005A308C"/>
    <w:rsid w:val="005A4AA2"/>
    <w:rsid w:val="005A5591"/>
    <w:rsid w:val="005A5B17"/>
    <w:rsid w:val="005A7196"/>
    <w:rsid w:val="005A7241"/>
    <w:rsid w:val="005B1456"/>
    <w:rsid w:val="005B3C50"/>
    <w:rsid w:val="005B5FC0"/>
    <w:rsid w:val="005B6621"/>
    <w:rsid w:val="005C48D1"/>
    <w:rsid w:val="005C70D4"/>
    <w:rsid w:val="005C7C04"/>
    <w:rsid w:val="005D0900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66AB"/>
    <w:rsid w:val="005F715D"/>
    <w:rsid w:val="0060086B"/>
    <w:rsid w:val="00601540"/>
    <w:rsid w:val="0060432D"/>
    <w:rsid w:val="00605852"/>
    <w:rsid w:val="006108C9"/>
    <w:rsid w:val="00610DCF"/>
    <w:rsid w:val="0061126A"/>
    <w:rsid w:val="00611351"/>
    <w:rsid w:val="006117AF"/>
    <w:rsid w:val="006120E1"/>
    <w:rsid w:val="006121D7"/>
    <w:rsid w:val="0061571E"/>
    <w:rsid w:val="00622A34"/>
    <w:rsid w:val="006231D1"/>
    <w:rsid w:val="00625639"/>
    <w:rsid w:val="006261E2"/>
    <w:rsid w:val="00631A1A"/>
    <w:rsid w:val="00633BB2"/>
    <w:rsid w:val="00635CB3"/>
    <w:rsid w:val="00640B66"/>
    <w:rsid w:val="00640B69"/>
    <w:rsid w:val="00641265"/>
    <w:rsid w:val="00643086"/>
    <w:rsid w:val="006446E5"/>
    <w:rsid w:val="0064560E"/>
    <w:rsid w:val="00646170"/>
    <w:rsid w:val="00647DAD"/>
    <w:rsid w:val="0065013C"/>
    <w:rsid w:val="00650483"/>
    <w:rsid w:val="0065269A"/>
    <w:rsid w:val="006531AF"/>
    <w:rsid w:val="006534FB"/>
    <w:rsid w:val="00653BFA"/>
    <w:rsid w:val="00654BF3"/>
    <w:rsid w:val="00655903"/>
    <w:rsid w:val="00655A0A"/>
    <w:rsid w:val="00662476"/>
    <w:rsid w:val="0066634A"/>
    <w:rsid w:val="00666450"/>
    <w:rsid w:val="0066743B"/>
    <w:rsid w:val="00672FD2"/>
    <w:rsid w:val="00681E91"/>
    <w:rsid w:val="0068236F"/>
    <w:rsid w:val="0068251C"/>
    <w:rsid w:val="00682BA7"/>
    <w:rsid w:val="00684F22"/>
    <w:rsid w:val="00687470"/>
    <w:rsid w:val="00687F6A"/>
    <w:rsid w:val="0069025E"/>
    <w:rsid w:val="00694774"/>
    <w:rsid w:val="006A0AD9"/>
    <w:rsid w:val="006A0C9B"/>
    <w:rsid w:val="006A1561"/>
    <w:rsid w:val="006A1AEC"/>
    <w:rsid w:val="006A2DBF"/>
    <w:rsid w:val="006A30B7"/>
    <w:rsid w:val="006A555E"/>
    <w:rsid w:val="006B017A"/>
    <w:rsid w:val="006B120F"/>
    <w:rsid w:val="006B25EF"/>
    <w:rsid w:val="006B31FB"/>
    <w:rsid w:val="006B3259"/>
    <w:rsid w:val="006B66E4"/>
    <w:rsid w:val="006C11D9"/>
    <w:rsid w:val="006C5A60"/>
    <w:rsid w:val="006C6AC5"/>
    <w:rsid w:val="006C778C"/>
    <w:rsid w:val="006D0EA6"/>
    <w:rsid w:val="006D460E"/>
    <w:rsid w:val="006D5D49"/>
    <w:rsid w:val="006D686B"/>
    <w:rsid w:val="006E0C45"/>
    <w:rsid w:val="006E3F33"/>
    <w:rsid w:val="006E3F48"/>
    <w:rsid w:val="006F37C3"/>
    <w:rsid w:val="006F37E0"/>
    <w:rsid w:val="006F446B"/>
    <w:rsid w:val="006F4735"/>
    <w:rsid w:val="006F57E6"/>
    <w:rsid w:val="00700C50"/>
    <w:rsid w:val="00701482"/>
    <w:rsid w:val="00703470"/>
    <w:rsid w:val="00703C93"/>
    <w:rsid w:val="00703EEB"/>
    <w:rsid w:val="00706BDB"/>
    <w:rsid w:val="007070C0"/>
    <w:rsid w:val="00707BE3"/>
    <w:rsid w:val="00707C10"/>
    <w:rsid w:val="00711EE5"/>
    <w:rsid w:val="00711FB9"/>
    <w:rsid w:val="007123E9"/>
    <w:rsid w:val="00712B26"/>
    <w:rsid w:val="00713939"/>
    <w:rsid w:val="00720129"/>
    <w:rsid w:val="00720208"/>
    <w:rsid w:val="00721A9F"/>
    <w:rsid w:val="00723642"/>
    <w:rsid w:val="00723F8F"/>
    <w:rsid w:val="007273C1"/>
    <w:rsid w:val="00730D08"/>
    <w:rsid w:val="00731C81"/>
    <w:rsid w:val="0073206F"/>
    <w:rsid w:val="007361A7"/>
    <w:rsid w:val="00736658"/>
    <w:rsid w:val="00740018"/>
    <w:rsid w:val="00740394"/>
    <w:rsid w:val="007441AA"/>
    <w:rsid w:val="00744AA0"/>
    <w:rsid w:val="00744CCF"/>
    <w:rsid w:val="00746352"/>
    <w:rsid w:val="0074679A"/>
    <w:rsid w:val="00746C29"/>
    <w:rsid w:val="00750F09"/>
    <w:rsid w:val="00752265"/>
    <w:rsid w:val="00754E4E"/>
    <w:rsid w:val="007564B8"/>
    <w:rsid w:val="00757031"/>
    <w:rsid w:val="007606F9"/>
    <w:rsid w:val="00760713"/>
    <w:rsid w:val="00760D77"/>
    <w:rsid w:val="007611DE"/>
    <w:rsid w:val="007612D3"/>
    <w:rsid w:val="00761541"/>
    <w:rsid w:val="00762863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3ECC"/>
    <w:rsid w:val="00786C62"/>
    <w:rsid w:val="007871A8"/>
    <w:rsid w:val="00787E8B"/>
    <w:rsid w:val="007913D9"/>
    <w:rsid w:val="00792581"/>
    <w:rsid w:val="00795BF7"/>
    <w:rsid w:val="00797BA4"/>
    <w:rsid w:val="007A0C4A"/>
    <w:rsid w:val="007A1DB0"/>
    <w:rsid w:val="007A2A24"/>
    <w:rsid w:val="007A3B9D"/>
    <w:rsid w:val="007A433A"/>
    <w:rsid w:val="007A4899"/>
    <w:rsid w:val="007A4C5E"/>
    <w:rsid w:val="007B03F3"/>
    <w:rsid w:val="007B2F83"/>
    <w:rsid w:val="007B356D"/>
    <w:rsid w:val="007B62B9"/>
    <w:rsid w:val="007C2867"/>
    <w:rsid w:val="007C315A"/>
    <w:rsid w:val="007C3F55"/>
    <w:rsid w:val="007C51C5"/>
    <w:rsid w:val="007C67A3"/>
    <w:rsid w:val="007C6DC0"/>
    <w:rsid w:val="007D1AF6"/>
    <w:rsid w:val="007D1FF0"/>
    <w:rsid w:val="007D246E"/>
    <w:rsid w:val="007D443E"/>
    <w:rsid w:val="007D4448"/>
    <w:rsid w:val="007D4FC0"/>
    <w:rsid w:val="007D64A5"/>
    <w:rsid w:val="007E3672"/>
    <w:rsid w:val="007E788C"/>
    <w:rsid w:val="007F07FF"/>
    <w:rsid w:val="007F28F0"/>
    <w:rsid w:val="007F2B3F"/>
    <w:rsid w:val="007F7A99"/>
    <w:rsid w:val="00804D2A"/>
    <w:rsid w:val="00804DFD"/>
    <w:rsid w:val="00810B17"/>
    <w:rsid w:val="008128B5"/>
    <w:rsid w:val="00813593"/>
    <w:rsid w:val="008176C7"/>
    <w:rsid w:val="00821804"/>
    <w:rsid w:val="00821AFB"/>
    <w:rsid w:val="008329BE"/>
    <w:rsid w:val="008339AB"/>
    <w:rsid w:val="008366AB"/>
    <w:rsid w:val="008369F7"/>
    <w:rsid w:val="00840395"/>
    <w:rsid w:val="008404F5"/>
    <w:rsid w:val="00841F1F"/>
    <w:rsid w:val="00842D06"/>
    <w:rsid w:val="0084320C"/>
    <w:rsid w:val="008535EA"/>
    <w:rsid w:val="00856431"/>
    <w:rsid w:val="008566A1"/>
    <w:rsid w:val="00860C9D"/>
    <w:rsid w:val="008616B7"/>
    <w:rsid w:val="00861996"/>
    <w:rsid w:val="00864E52"/>
    <w:rsid w:val="00866194"/>
    <w:rsid w:val="00867D6A"/>
    <w:rsid w:val="00871CE6"/>
    <w:rsid w:val="00872A7B"/>
    <w:rsid w:val="00873987"/>
    <w:rsid w:val="0087483E"/>
    <w:rsid w:val="008750CB"/>
    <w:rsid w:val="00875A1F"/>
    <w:rsid w:val="0088041B"/>
    <w:rsid w:val="00880636"/>
    <w:rsid w:val="00881DC0"/>
    <w:rsid w:val="00882357"/>
    <w:rsid w:val="008826AF"/>
    <w:rsid w:val="008852D1"/>
    <w:rsid w:val="0088622D"/>
    <w:rsid w:val="008878EB"/>
    <w:rsid w:val="0089162A"/>
    <w:rsid w:val="00891804"/>
    <w:rsid w:val="00891EF7"/>
    <w:rsid w:val="0089221B"/>
    <w:rsid w:val="00892D21"/>
    <w:rsid w:val="008947E1"/>
    <w:rsid w:val="008A1915"/>
    <w:rsid w:val="008A26DD"/>
    <w:rsid w:val="008A3062"/>
    <w:rsid w:val="008A72FB"/>
    <w:rsid w:val="008A7FCE"/>
    <w:rsid w:val="008B30E5"/>
    <w:rsid w:val="008B580D"/>
    <w:rsid w:val="008B5CE0"/>
    <w:rsid w:val="008B71AA"/>
    <w:rsid w:val="008B7C25"/>
    <w:rsid w:val="008C063A"/>
    <w:rsid w:val="008C24E8"/>
    <w:rsid w:val="008C3181"/>
    <w:rsid w:val="008C33F9"/>
    <w:rsid w:val="008C3B2F"/>
    <w:rsid w:val="008C4FC0"/>
    <w:rsid w:val="008C6847"/>
    <w:rsid w:val="008C6D14"/>
    <w:rsid w:val="008C6D81"/>
    <w:rsid w:val="008D05B2"/>
    <w:rsid w:val="008D43A0"/>
    <w:rsid w:val="008D64FB"/>
    <w:rsid w:val="008E0C11"/>
    <w:rsid w:val="008E78AF"/>
    <w:rsid w:val="008E7AFD"/>
    <w:rsid w:val="008F1F61"/>
    <w:rsid w:val="008F39EB"/>
    <w:rsid w:val="008F43CD"/>
    <w:rsid w:val="008F4A92"/>
    <w:rsid w:val="008F50B5"/>
    <w:rsid w:val="00901161"/>
    <w:rsid w:val="00901A39"/>
    <w:rsid w:val="00902990"/>
    <w:rsid w:val="00904210"/>
    <w:rsid w:val="009042F4"/>
    <w:rsid w:val="00904352"/>
    <w:rsid w:val="009051A8"/>
    <w:rsid w:val="009109DE"/>
    <w:rsid w:val="00911751"/>
    <w:rsid w:val="00916491"/>
    <w:rsid w:val="00916BEB"/>
    <w:rsid w:val="00916C96"/>
    <w:rsid w:val="009171D9"/>
    <w:rsid w:val="00920CD4"/>
    <w:rsid w:val="00920D0F"/>
    <w:rsid w:val="00920D6D"/>
    <w:rsid w:val="0092393B"/>
    <w:rsid w:val="00925954"/>
    <w:rsid w:val="00925AAA"/>
    <w:rsid w:val="00925B77"/>
    <w:rsid w:val="00926906"/>
    <w:rsid w:val="0092734A"/>
    <w:rsid w:val="00930D31"/>
    <w:rsid w:val="00930EC3"/>
    <w:rsid w:val="009310C2"/>
    <w:rsid w:val="00932C42"/>
    <w:rsid w:val="0093345B"/>
    <w:rsid w:val="00941690"/>
    <w:rsid w:val="009434CB"/>
    <w:rsid w:val="00943E12"/>
    <w:rsid w:val="00944E78"/>
    <w:rsid w:val="009465AB"/>
    <w:rsid w:val="00947FA9"/>
    <w:rsid w:val="00951EBD"/>
    <w:rsid w:val="00952437"/>
    <w:rsid w:val="00953746"/>
    <w:rsid w:val="00955091"/>
    <w:rsid w:val="0096108B"/>
    <w:rsid w:val="00963797"/>
    <w:rsid w:val="00963ADC"/>
    <w:rsid w:val="00965030"/>
    <w:rsid w:val="00965157"/>
    <w:rsid w:val="009651A4"/>
    <w:rsid w:val="00966EE1"/>
    <w:rsid w:val="00970610"/>
    <w:rsid w:val="00970830"/>
    <w:rsid w:val="00970F97"/>
    <w:rsid w:val="0097363B"/>
    <w:rsid w:val="0097437D"/>
    <w:rsid w:val="00975501"/>
    <w:rsid w:val="00975ABC"/>
    <w:rsid w:val="00977638"/>
    <w:rsid w:val="00986CF2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82"/>
    <w:rsid w:val="009A13C5"/>
    <w:rsid w:val="009A27C5"/>
    <w:rsid w:val="009A62C4"/>
    <w:rsid w:val="009B1013"/>
    <w:rsid w:val="009B23DA"/>
    <w:rsid w:val="009B2B87"/>
    <w:rsid w:val="009B3E57"/>
    <w:rsid w:val="009B4A6A"/>
    <w:rsid w:val="009B7096"/>
    <w:rsid w:val="009B79E6"/>
    <w:rsid w:val="009C04E4"/>
    <w:rsid w:val="009C12B4"/>
    <w:rsid w:val="009C3F5B"/>
    <w:rsid w:val="009C59F6"/>
    <w:rsid w:val="009C6755"/>
    <w:rsid w:val="009D173C"/>
    <w:rsid w:val="009D1F10"/>
    <w:rsid w:val="009D20D7"/>
    <w:rsid w:val="009D4687"/>
    <w:rsid w:val="009D50BC"/>
    <w:rsid w:val="009E2618"/>
    <w:rsid w:val="009E3211"/>
    <w:rsid w:val="009E38C9"/>
    <w:rsid w:val="009F0CBA"/>
    <w:rsid w:val="009F0D24"/>
    <w:rsid w:val="009F3CCC"/>
    <w:rsid w:val="009F43B9"/>
    <w:rsid w:val="009F48D3"/>
    <w:rsid w:val="009F5324"/>
    <w:rsid w:val="00A00CC8"/>
    <w:rsid w:val="00A02D53"/>
    <w:rsid w:val="00A03A19"/>
    <w:rsid w:val="00A03ECE"/>
    <w:rsid w:val="00A068A8"/>
    <w:rsid w:val="00A1030E"/>
    <w:rsid w:val="00A1139E"/>
    <w:rsid w:val="00A11C5F"/>
    <w:rsid w:val="00A12826"/>
    <w:rsid w:val="00A12C6B"/>
    <w:rsid w:val="00A12DE4"/>
    <w:rsid w:val="00A14C30"/>
    <w:rsid w:val="00A16F62"/>
    <w:rsid w:val="00A17CD6"/>
    <w:rsid w:val="00A23A05"/>
    <w:rsid w:val="00A2464E"/>
    <w:rsid w:val="00A327EF"/>
    <w:rsid w:val="00A32F35"/>
    <w:rsid w:val="00A33DA2"/>
    <w:rsid w:val="00A34A31"/>
    <w:rsid w:val="00A35251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51DE8"/>
    <w:rsid w:val="00A52F3A"/>
    <w:rsid w:val="00A53DA5"/>
    <w:rsid w:val="00A54E29"/>
    <w:rsid w:val="00A566C6"/>
    <w:rsid w:val="00A579EB"/>
    <w:rsid w:val="00A60933"/>
    <w:rsid w:val="00A622F8"/>
    <w:rsid w:val="00A63B20"/>
    <w:rsid w:val="00A63BC6"/>
    <w:rsid w:val="00A64B4E"/>
    <w:rsid w:val="00A664C9"/>
    <w:rsid w:val="00A679B4"/>
    <w:rsid w:val="00A76122"/>
    <w:rsid w:val="00A76AE7"/>
    <w:rsid w:val="00A76D11"/>
    <w:rsid w:val="00A82A54"/>
    <w:rsid w:val="00A82A74"/>
    <w:rsid w:val="00A836C5"/>
    <w:rsid w:val="00A84588"/>
    <w:rsid w:val="00A8795C"/>
    <w:rsid w:val="00A908C3"/>
    <w:rsid w:val="00A909DD"/>
    <w:rsid w:val="00A90F35"/>
    <w:rsid w:val="00A923AA"/>
    <w:rsid w:val="00A93318"/>
    <w:rsid w:val="00A9482F"/>
    <w:rsid w:val="00A9537B"/>
    <w:rsid w:val="00A97EAF"/>
    <w:rsid w:val="00AA1098"/>
    <w:rsid w:val="00AA3702"/>
    <w:rsid w:val="00AA4352"/>
    <w:rsid w:val="00AA46BA"/>
    <w:rsid w:val="00AA5AB9"/>
    <w:rsid w:val="00AA6007"/>
    <w:rsid w:val="00AA661F"/>
    <w:rsid w:val="00AB098E"/>
    <w:rsid w:val="00AB110E"/>
    <w:rsid w:val="00AB1D95"/>
    <w:rsid w:val="00AB258B"/>
    <w:rsid w:val="00AB30E6"/>
    <w:rsid w:val="00AB3534"/>
    <w:rsid w:val="00AB3AB6"/>
    <w:rsid w:val="00AC0A63"/>
    <w:rsid w:val="00AC0C71"/>
    <w:rsid w:val="00AC2367"/>
    <w:rsid w:val="00AC3A07"/>
    <w:rsid w:val="00AC50A2"/>
    <w:rsid w:val="00AC6103"/>
    <w:rsid w:val="00AC72FD"/>
    <w:rsid w:val="00AD1228"/>
    <w:rsid w:val="00AD1B13"/>
    <w:rsid w:val="00AD2AE8"/>
    <w:rsid w:val="00AD4C52"/>
    <w:rsid w:val="00AD59DB"/>
    <w:rsid w:val="00AD67FA"/>
    <w:rsid w:val="00AD69D4"/>
    <w:rsid w:val="00AE08AB"/>
    <w:rsid w:val="00AE1E83"/>
    <w:rsid w:val="00AE2928"/>
    <w:rsid w:val="00AE36F5"/>
    <w:rsid w:val="00AE3D05"/>
    <w:rsid w:val="00AE4042"/>
    <w:rsid w:val="00AE4CE5"/>
    <w:rsid w:val="00AE5D0A"/>
    <w:rsid w:val="00AE6D77"/>
    <w:rsid w:val="00AE6F5A"/>
    <w:rsid w:val="00AE79B7"/>
    <w:rsid w:val="00AF0697"/>
    <w:rsid w:val="00AF0A08"/>
    <w:rsid w:val="00AF2BFB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21080"/>
    <w:rsid w:val="00B231E5"/>
    <w:rsid w:val="00B26347"/>
    <w:rsid w:val="00B33553"/>
    <w:rsid w:val="00B34757"/>
    <w:rsid w:val="00B34D14"/>
    <w:rsid w:val="00B3512E"/>
    <w:rsid w:val="00B35BEA"/>
    <w:rsid w:val="00B36EF3"/>
    <w:rsid w:val="00B4062D"/>
    <w:rsid w:val="00B42B94"/>
    <w:rsid w:val="00B458B2"/>
    <w:rsid w:val="00B47BF1"/>
    <w:rsid w:val="00B47CF5"/>
    <w:rsid w:val="00B47E4D"/>
    <w:rsid w:val="00B51F5C"/>
    <w:rsid w:val="00B526C2"/>
    <w:rsid w:val="00B533AA"/>
    <w:rsid w:val="00B5430E"/>
    <w:rsid w:val="00B54A8B"/>
    <w:rsid w:val="00B55386"/>
    <w:rsid w:val="00B557D1"/>
    <w:rsid w:val="00B6131B"/>
    <w:rsid w:val="00B7272F"/>
    <w:rsid w:val="00B76370"/>
    <w:rsid w:val="00B76FF4"/>
    <w:rsid w:val="00B80055"/>
    <w:rsid w:val="00B8053A"/>
    <w:rsid w:val="00B805EE"/>
    <w:rsid w:val="00B823BA"/>
    <w:rsid w:val="00B85907"/>
    <w:rsid w:val="00B87B18"/>
    <w:rsid w:val="00B91797"/>
    <w:rsid w:val="00B92AC5"/>
    <w:rsid w:val="00B9405E"/>
    <w:rsid w:val="00BA4CC2"/>
    <w:rsid w:val="00BA4EBC"/>
    <w:rsid w:val="00BA58A8"/>
    <w:rsid w:val="00BA595F"/>
    <w:rsid w:val="00BA5E1E"/>
    <w:rsid w:val="00BB0781"/>
    <w:rsid w:val="00BB4B05"/>
    <w:rsid w:val="00BB67DB"/>
    <w:rsid w:val="00BC1DEC"/>
    <w:rsid w:val="00BC2675"/>
    <w:rsid w:val="00BC291E"/>
    <w:rsid w:val="00BC2B77"/>
    <w:rsid w:val="00BC51C6"/>
    <w:rsid w:val="00BC5EA5"/>
    <w:rsid w:val="00BC6657"/>
    <w:rsid w:val="00BC6CF9"/>
    <w:rsid w:val="00BC71B4"/>
    <w:rsid w:val="00BD60B4"/>
    <w:rsid w:val="00BD66AB"/>
    <w:rsid w:val="00BD6E07"/>
    <w:rsid w:val="00BE0303"/>
    <w:rsid w:val="00BE0A82"/>
    <w:rsid w:val="00BE1963"/>
    <w:rsid w:val="00BE1AD5"/>
    <w:rsid w:val="00BE2892"/>
    <w:rsid w:val="00BE49F0"/>
    <w:rsid w:val="00BE70C5"/>
    <w:rsid w:val="00BF31C3"/>
    <w:rsid w:val="00BF5C76"/>
    <w:rsid w:val="00BF7134"/>
    <w:rsid w:val="00BF7183"/>
    <w:rsid w:val="00BF7D02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07FBF"/>
    <w:rsid w:val="00C1236F"/>
    <w:rsid w:val="00C12967"/>
    <w:rsid w:val="00C13A0D"/>
    <w:rsid w:val="00C15E26"/>
    <w:rsid w:val="00C15F99"/>
    <w:rsid w:val="00C1694D"/>
    <w:rsid w:val="00C23B0B"/>
    <w:rsid w:val="00C2557A"/>
    <w:rsid w:val="00C2568B"/>
    <w:rsid w:val="00C313F6"/>
    <w:rsid w:val="00C406F3"/>
    <w:rsid w:val="00C4650C"/>
    <w:rsid w:val="00C55A97"/>
    <w:rsid w:val="00C56AE4"/>
    <w:rsid w:val="00C60744"/>
    <w:rsid w:val="00C61706"/>
    <w:rsid w:val="00C62399"/>
    <w:rsid w:val="00C62AA9"/>
    <w:rsid w:val="00C6356C"/>
    <w:rsid w:val="00C63D1A"/>
    <w:rsid w:val="00C64A91"/>
    <w:rsid w:val="00C6553E"/>
    <w:rsid w:val="00C718B2"/>
    <w:rsid w:val="00C73EEA"/>
    <w:rsid w:val="00C74351"/>
    <w:rsid w:val="00C77051"/>
    <w:rsid w:val="00C81934"/>
    <w:rsid w:val="00C823F8"/>
    <w:rsid w:val="00C82BC0"/>
    <w:rsid w:val="00C8526F"/>
    <w:rsid w:val="00C86465"/>
    <w:rsid w:val="00C868EE"/>
    <w:rsid w:val="00C91FFA"/>
    <w:rsid w:val="00C93130"/>
    <w:rsid w:val="00C94147"/>
    <w:rsid w:val="00C95568"/>
    <w:rsid w:val="00C960AB"/>
    <w:rsid w:val="00CA180F"/>
    <w:rsid w:val="00CA419F"/>
    <w:rsid w:val="00CA5691"/>
    <w:rsid w:val="00CA7976"/>
    <w:rsid w:val="00CB131E"/>
    <w:rsid w:val="00CB3080"/>
    <w:rsid w:val="00CB60F5"/>
    <w:rsid w:val="00CB6576"/>
    <w:rsid w:val="00CB7D17"/>
    <w:rsid w:val="00CC1CCC"/>
    <w:rsid w:val="00CC31A0"/>
    <w:rsid w:val="00CC338C"/>
    <w:rsid w:val="00CC3508"/>
    <w:rsid w:val="00CC5646"/>
    <w:rsid w:val="00CC68D7"/>
    <w:rsid w:val="00CC777D"/>
    <w:rsid w:val="00CD0807"/>
    <w:rsid w:val="00CD2901"/>
    <w:rsid w:val="00CD3F8C"/>
    <w:rsid w:val="00CD4B96"/>
    <w:rsid w:val="00CD5BB3"/>
    <w:rsid w:val="00CD67A0"/>
    <w:rsid w:val="00CD7175"/>
    <w:rsid w:val="00CE1914"/>
    <w:rsid w:val="00CE5456"/>
    <w:rsid w:val="00CE615B"/>
    <w:rsid w:val="00CF375B"/>
    <w:rsid w:val="00CF3DC4"/>
    <w:rsid w:val="00CF6C15"/>
    <w:rsid w:val="00CF7918"/>
    <w:rsid w:val="00D00C2E"/>
    <w:rsid w:val="00D03BA5"/>
    <w:rsid w:val="00D05E85"/>
    <w:rsid w:val="00D10DBA"/>
    <w:rsid w:val="00D10FAC"/>
    <w:rsid w:val="00D118F2"/>
    <w:rsid w:val="00D11D2B"/>
    <w:rsid w:val="00D12181"/>
    <w:rsid w:val="00D1326F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2100"/>
    <w:rsid w:val="00D32EC8"/>
    <w:rsid w:val="00D34DEC"/>
    <w:rsid w:val="00D40AC0"/>
    <w:rsid w:val="00D411E5"/>
    <w:rsid w:val="00D4137A"/>
    <w:rsid w:val="00D42133"/>
    <w:rsid w:val="00D43910"/>
    <w:rsid w:val="00D44FCA"/>
    <w:rsid w:val="00D47273"/>
    <w:rsid w:val="00D476B2"/>
    <w:rsid w:val="00D50947"/>
    <w:rsid w:val="00D52DAF"/>
    <w:rsid w:val="00D541E8"/>
    <w:rsid w:val="00D56507"/>
    <w:rsid w:val="00D57D61"/>
    <w:rsid w:val="00D61292"/>
    <w:rsid w:val="00D615E9"/>
    <w:rsid w:val="00D63420"/>
    <w:rsid w:val="00D64222"/>
    <w:rsid w:val="00D66E00"/>
    <w:rsid w:val="00D67C6E"/>
    <w:rsid w:val="00D71501"/>
    <w:rsid w:val="00D717A4"/>
    <w:rsid w:val="00D744FF"/>
    <w:rsid w:val="00D801D2"/>
    <w:rsid w:val="00D817EE"/>
    <w:rsid w:val="00D82F9B"/>
    <w:rsid w:val="00D8332E"/>
    <w:rsid w:val="00D83699"/>
    <w:rsid w:val="00D84125"/>
    <w:rsid w:val="00D84BBE"/>
    <w:rsid w:val="00D8739E"/>
    <w:rsid w:val="00D87A67"/>
    <w:rsid w:val="00D95CE5"/>
    <w:rsid w:val="00D967DF"/>
    <w:rsid w:val="00D971A0"/>
    <w:rsid w:val="00D979E5"/>
    <w:rsid w:val="00DA1C04"/>
    <w:rsid w:val="00DA2200"/>
    <w:rsid w:val="00DA28F3"/>
    <w:rsid w:val="00DA579E"/>
    <w:rsid w:val="00DA5A5B"/>
    <w:rsid w:val="00DA69ED"/>
    <w:rsid w:val="00DB14B7"/>
    <w:rsid w:val="00DB18C6"/>
    <w:rsid w:val="00DB3B14"/>
    <w:rsid w:val="00DB464A"/>
    <w:rsid w:val="00DB4B2B"/>
    <w:rsid w:val="00DB5526"/>
    <w:rsid w:val="00DB69C8"/>
    <w:rsid w:val="00DB7CB3"/>
    <w:rsid w:val="00DC153E"/>
    <w:rsid w:val="00DC5086"/>
    <w:rsid w:val="00DC6F77"/>
    <w:rsid w:val="00DD0669"/>
    <w:rsid w:val="00DD2630"/>
    <w:rsid w:val="00DD3851"/>
    <w:rsid w:val="00DD3DA0"/>
    <w:rsid w:val="00DD4B59"/>
    <w:rsid w:val="00DE08BB"/>
    <w:rsid w:val="00DE1241"/>
    <w:rsid w:val="00DE3168"/>
    <w:rsid w:val="00DE371B"/>
    <w:rsid w:val="00DE57E8"/>
    <w:rsid w:val="00DE60F0"/>
    <w:rsid w:val="00DE74F4"/>
    <w:rsid w:val="00DF238F"/>
    <w:rsid w:val="00DF4386"/>
    <w:rsid w:val="00DF504B"/>
    <w:rsid w:val="00DF53E9"/>
    <w:rsid w:val="00DF736B"/>
    <w:rsid w:val="00DF7580"/>
    <w:rsid w:val="00DF7D5E"/>
    <w:rsid w:val="00E0244C"/>
    <w:rsid w:val="00E02F40"/>
    <w:rsid w:val="00E07420"/>
    <w:rsid w:val="00E11E22"/>
    <w:rsid w:val="00E13028"/>
    <w:rsid w:val="00E1481A"/>
    <w:rsid w:val="00E16C1A"/>
    <w:rsid w:val="00E23024"/>
    <w:rsid w:val="00E25C41"/>
    <w:rsid w:val="00E26B05"/>
    <w:rsid w:val="00E30455"/>
    <w:rsid w:val="00E32B48"/>
    <w:rsid w:val="00E337F2"/>
    <w:rsid w:val="00E34639"/>
    <w:rsid w:val="00E34E0C"/>
    <w:rsid w:val="00E3632C"/>
    <w:rsid w:val="00E374A6"/>
    <w:rsid w:val="00E3796C"/>
    <w:rsid w:val="00E40DD8"/>
    <w:rsid w:val="00E42F30"/>
    <w:rsid w:val="00E44C07"/>
    <w:rsid w:val="00E4770A"/>
    <w:rsid w:val="00E5545B"/>
    <w:rsid w:val="00E556F9"/>
    <w:rsid w:val="00E614F7"/>
    <w:rsid w:val="00E650A1"/>
    <w:rsid w:val="00E65E3A"/>
    <w:rsid w:val="00E6730E"/>
    <w:rsid w:val="00E674E1"/>
    <w:rsid w:val="00E70CD0"/>
    <w:rsid w:val="00E720EC"/>
    <w:rsid w:val="00E74CC4"/>
    <w:rsid w:val="00E7526D"/>
    <w:rsid w:val="00E7711E"/>
    <w:rsid w:val="00E85B13"/>
    <w:rsid w:val="00E86716"/>
    <w:rsid w:val="00E87FF0"/>
    <w:rsid w:val="00E90ED7"/>
    <w:rsid w:val="00E92F7B"/>
    <w:rsid w:val="00E93EB9"/>
    <w:rsid w:val="00E9470F"/>
    <w:rsid w:val="00E95EF7"/>
    <w:rsid w:val="00E9717A"/>
    <w:rsid w:val="00E97DC4"/>
    <w:rsid w:val="00EA0EF4"/>
    <w:rsid w:val="00EA2F7B"/>
    <w:rsid w:val="00EA6706"/>
    <w:rsid w:val="00EA76B4"/>
    <w:rsid w:val="00EB213F"/>
    <w:rsid w:val="00EB2D7E"/>
    <w:rsid w:val="00EB2EAA"/>
    <w:rsid w:val="00EB3A91"/>
    <w:rsid w:val="00EB404A"/>
    <w:rsid w:val="00EB5B85"/>
    <w:rsid w:val="00EB6BCF"/>
    <w:rsid w:val="00EB7D7E"/>
    <w:rsid w:val="00EC0C6D"/>
    <w:rsid w:val="00EC1734"/>
    <w:rsid w:val="00EC35EF"/>
    <w:rsid w:val="00EC57CB"/>
    <w:rsid w:val="00EC6238"/>
    <w:rsid w:val="00ED0325"/>
    <w:rsid w:val="00ED41C9"/>
    <w:rsid w:val="00ED4BBD"/>
    <w:rsid w:val="00EE3208"/>
    <w:rsid w:val="00EE3774"/>
    <w:rsid w:val="00EE65FF"/>
    <w:rsid w:val="00EF1A0D"/>
    <w:rsid w:val="00EF3A81"/>
    <w:rsid w:val="00EF4302"/>
    <w:rsid w:val="00EF4663"/>
    <w:rsid w:val="00EF5905"/>
    <w:rsid w:val="00EF6884"/>
    <w:rsid w:val="00F031F1"/>
    <w:rsid w:val="00F06070"/>
    <w:rsid w:val="00F079DD"/>
    <w:rsid w:val="00F13596"/>
    <w:rsid w:val="00F176BA"/>
    <w:rsid w:val="00F2195B"/>
    <w:rsid w:val="00F229AD"/>
    <w:rsid w:val="00F238C0"/>
    <w:rsid w:val="00F24633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00A"/>
    <w:rsid w:val="00F37C88"/>
    <w:rsid w:val="00F40CFA"/>
    <w:rsid w:val="00F410EF"/>
    <w:rsid w:val="00F41685"/>
    <w:rsid w:val="00F42971"/>
    <w:rsid w:val="00F42EF4"/>
    <w:rsid w:val="00F43BBF"/>
    <w:rsid w:val="00F448F5"/>
    <w:rsid w:val="00F45409"/>
    <w:rsid w:val="00F46463"/>
    <w:rsid w:val="00F46827"/>
    <w:rsid w:val="00F5665C"/>
    <w:rsid w:val="00F568A6"/>
    <w:rsid w:val="00F57E1F"/>
    <w:rsid w:val="00F6194C"/>
    <w:rsid w:val="00F64114"/>
    <w:rsid w:val="00F647DE"/>
    <w:rsid w:val="00F64C21"/>
    <w:rsid w:val="00F660C0"/>
    <w:rsid w:val="00F7340E"/>
    <w:rsid w:val="00F73D8E"/>
    <w:rsid w:val="00F74566"/>
    <w:rsid w:val="00F75FD1"/>
    <w:rsid w:val="00F7704C"/>
    <w:rsid w:val="00F77DD2"/>
    <w:rsid w:val="00F81368"/>
    <w:rsid w:val="00F8417A"/>
    <w:rsid w:val="00F84E27"/>
    <w:rsid w:val="00F84F95"/>
    <w:rsid w:val="00F8635D"/>
    <w:rsid w:val="00F870E4"/>
    <w:rsid w:val="00F90EE8"/>
    <w:rsid w:val="00F91900"/>
    <w:rsid w:val="00F944A0"/>
    <w:rsid w:val="00F9671E"/>
    <w:rsid w:val="00F96929"/>
    <w:rsid w:val="00F96AC3"/>
    <w:rsid w:val="00FA224D"/>
    <w:rsid w:val="00FA253C"/>
    <w:rsid w:val="00FA4E6E"/>
    <w:rsid w:val="00FA6613"/>
    <w:rsid w:val="00FA7EDA"/>
    <w:rsid w:val="00FB1D51"/>
    <w:rsid w:val="00FB3572"/>
    <w:rsid w:val="00FB45C7"/>
    <w:rsid w:val="00FB4F56"/>
    <w:rsid w:val="00FB6293"/>
    <w:rsid w:val="00FB762C"/>
    <w:rsid w:val="00FC1C0E"/>
    <w:rsid w:val="00FC2877"/>
    <w:rsid w:val="00FC28A8"/>
    <w:rsid w:val="00FC4077"/>
    <w:rsid w:val="00FC5E6B"/>
    <w:rsid w:val="00FC6A61"/>
    <w:rsid w:val="00FC6BF2"/>
    <w:rsid w:val="00FC6FC0"/>
    <w:rsid w:val="00FC7893"/>
    <w:rsid w:val="00FD02F2"/>
    <w:rsid w:val="00FD0BD6"/>
    <w:rsid w:val="00FD0D67"/>
    <w:rsid w:val="00FD0EBA"/>
    <w:rsid w:val="00FD1129"/>
    <w:rsid w:val="00FD4A3B"/>
    <w:rsid w:val="00FD5514"/>
    <w:rsid w:val="00FD5B41"/>
    <w:rsid w:val="00FD60F2"/>
    <w:rsid w:val="00FD6F84"/>
    <w:rsid w:val="00FE2968"/>
    <w:rsid w:val="00FE40D7"/>
    <w:rsid w:val="00FE4A3D"/>
    <w:rsid w:val="00FE60E2"/>
    <w:rsid w:val="00FE6732"/>
    <w:rsid w:val="00FF02AD"/>
    <w:rsid w:val="00FF0FF0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C969E-CDA4-42C9-8A25-083F3C52C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2502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3050</cp:revision>
  <cp:lastPrinted>2025-09-19T08:30:00Z</cp:lastPrinted>
  <dcterms:created xsi:type="dcterms:W3CDTF">2021-05-13T06:35:00Z</dcterms:created>
  <dcterms:modified xsi:type="dcterms:W3CDTF">2025-09-19T08:31:00Z</dcterms:modified>
</cp:coreProperties>
</file>